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附件1：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法定代表人授权委托书</w:t>
      </w:r>
    </w:p>
    <w:p>
      <w:pPr>
        <w:pStyle w:val="4"/>
        <w:ind w:firstLine="200"/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  <w:bookmarkStart w:id="0" w:name="_GoBack"/>
      <w:bookmarkEnd w:id="0"/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>
      <w:pPr>
        <w:rPr>
          <w:rFonts w:eastAsia="仿宋_GB2312"/>
          <w:sz w:val="30"/>
          <w:szCs w:val="30"/>
        </w:rPr>
      </w:pP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>
      <w:pPr>
        <w:ind w:firstLine="570"/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性别：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年龄：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职务：</w:t>
      </w:r>
      <w:r>
        <w:rPr>
          <w:rFonts w:hint="eastAsia"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授权委托日期：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（注：此授权委托书装订一份在参选文件内，开标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</w:t>
      </w:r>
      <w:r>
        <w:rPr>
          <w:rFonts w:hint="eastAsia" w:eastAsia="仿宋_GB2312"/>
          <w:sz w:val="30"/>
          <w:szCs w:val="30"/>
        </w:rPr>
        <w:t>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 若我方中选，贵公司的中选通知书和我方的参选文件将构成为合同</w:t>
      </w:r>
      <w:r>
        <w:rPr>
          <w:rFonts w:hint="eastAsia" w:eastAsia="仿宋_GB2312"/>
          <w:sz w:val="30"/>
          <w:szCs w:val="30"/>
        </w:rPr>
        <w:t>组成</w:t>
      </w:r>
      <w:r>
        <w:rPr>
          <w:rFonts w:eastAsia="仿宋_GB2312"/>
          <w:sz w:val="30"/>
          <w:szCs w:val="30"/>
        </w:rPr>
        <w:t>部分。</w:t>
      </w:r>
    </w:p>
    <w:p>
      <w:pPr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附件3：</w:t>
      </w: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收费报价</w:t>
      </w:r>
      <w:r>
        <w:rPr>
          <w:rFonts w:hint="eastAsia" w:eastAsia="仿宋_GB2312"/>
          <w:b/>
          <w:sz w:val="44"/>
          <w:szCs w:val="44"/>
        </w:rPr>
        <w:t>函</w:t>
      </w:r>
    </w:p>
    <w:p>
      <w:pPr>
        <w:pStyle w:val="4"/>
        <w:ind w:firstLine="200"/>
      </w:pP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>
      <w:pPr>
        <w:pStyle w:val="4"/>
        <w:ind w:firstLine="0" w:firstLineChars="0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收费报价函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附件4：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b/>
          <w:sz w:val="44"/>
          <w:szCs w:val="44"/>
        </w:rPr>
        <w:t>承诺书</w:t>
      </w:r>
    </w:p>
    <w:p>
      <w:pPr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我方郑重承诺：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一、</w:t>
      </w:r>
      <w:r>
        <w:rPr>
          <w:rFonts w:eastAsia="仿宋_GB2312"/>
          <w:color w:val="000000"/>
          <w:sz w:val="30"/>
          <w:szCs w:val="30"/>
        </w:rPr>
        <w:t>保证参选文件内容和提交材料的真实性和合法性。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二、</w:t>
      </w:r>
      <w:r>
        <w:rPr>
          <w:rFonts w:eastAsia="仿宋_GB2312"/>
          <w:color w:val="000000"/>
          <w:sz w:val="30"/>
          <w:szCs w:val="30"/>
        </w:rPr>
        <w:t>我方近三年内无违法、违规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受到有关管理机构通报批评、处罚或不良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纪录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三、</w:t>
      </w:r>
      <w:r>
        <w:rPr>
          <w:rFonts w:eastAsia="仿宋_GB2312"/>
          <w:color w:val="000000"/>
          <w:sz w:val="30"/>
          <w:szCs w:val="30"/>
        </w:rPr>
        <w:t>若我方中选，承</w:t>
      </w:r>
      <w:r>
        <w:rPr>
          <w:rFonts w:hint="eastAsia" w:eastAsia="仿宋_GB2312"/>
          <w:color w:val="000000"/>
          <w:sz w:val="30"/>
          <w:szCs w:val="30"/>
        </w:rPr>
        <w:t>担咨询</w:t>
      </w:r>
      <w:r>
        <w:rPr>
          <w:rFonts w:eastAsia="仿宋_GB2312"/>
          <w:color w:val="000000"/>
          <w:sz w:val="30"/>
          <w:szCs w:val="30"/>
        </w:rPr>
        <w:t>任务及责任：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1、我方将依据委托方的相关规定和要求开展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质量保证达到（或高于）参选文件中技术文件部分陈述的水平。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2、我方将遵守职业道德规范，恪守独立、客观、公正的原则，并以应有的职业谨慎态度执行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业务，发表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意见；对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过程中知悉的所有事项保密，</w:t>
      </w:r>
      <w:r>
        <w:rPr>
          <w:rFonts w:eastAsia="仿宋_GB2312"/>
          <w:sz w:val="30"/>
          <w:szCs w:val="30"/>
        </w:rPr>
        <w:t>不自行对外披露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计划、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内容和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结果，也不向第三方泄漏被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单位（项目）的商业秘密等；</w:t>
      </w:r>
      <w:r>
        <w:rPr>
          <w:rFonts w:eastAsia="仿宋_GB2312"/>
          <w:color w:val="000000"/>
          <w:sz w:val="30"/>
          <w:szCs w:val="30"/>
        </w:rPr>
        <w:t>不利用其为自己或他人谋取利益；不从事可能影响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工作公正性的活动。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3、我方保证不对外分包和转包，以确保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质量。</w:t>
      </w:r>
    </w:p>
    <w:p>
      <w:pPr>
        <w:spacing w:line="560" w:lineRule="exact"/>
        <w:ind w:firstLine="600" w:firstLineChars="200"/>
      </w:pPr>
      <w:r>
        <w:rPr>
          <w:rFonts w:eastAsia="仿宋_GB2312"/>
          <w:color w:val="000000"/>
          <w:sz w:val="30"/>
          <w:szCs w:val="30"/>
        </w:rPr>
        <w:t>4、我方将安排参选文件中所列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人员开展工作，保证项目组成员均是本单位的正式员工，并且履历属实。若更换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人员，事前必须征</w:t>
      </w:r>
      <w:r>
        <w:rPr>
          <w:rFonts w:hint="eastAsia" w:eastAsia="仿宋_GB2312"/>
          <w:color w:val="000000"/>
          <w:sz w:val="30"/>
          <w:szCs w:val="30"/>
        </w:rPr>
        <w:t>得贵公司</w:t>
      </w:r>
      <w:r>
        <w:rPr>
          <w:rFonts w:eastAsia="仿宋_GB2312"/>
          <w:color w:val="000000"/>
          <w:sz w:val="30"/>
          <w:szCs w:val="30"/>
        </w:rPr>
        <w:t>同意，并上报更换人员信息以供备案。</w:t>
      </w: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spacing w:line="560" w:lineRule="exact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pStyle w:val="4"/>
        <w:ind w:firstLine="200"/>
      </w:pP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附件5：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b/>
          <w:color w:val="000000"/>
          <w:sz w:val="44"/>
          <w:szCs w:val="44"/>
        </w:rPr>
      </w:pPr>
      <w:r>
        <w:rPr>
          <w:rFonts w:hint="eastAsia" w:eastAsia="仿宋_GB2312"/>
          <w:b/>
          <w:color w:val="000000"/>
          <w:sz w:val="44"/>
          <w:szCs w:val="44"/>
        </w:rPr>
        <w:t>咨询</w:t>
      </w:r>
      <w:r>
        <w:rPr>
          <w:rFonts w:eastAsia="仿宋_GB2312"/>
          <w:b/>
          <w:color w:val="000000"/>
          <w:sz w:val="44"/>
          <w:szCs w:val="44"/>
        </w:rPr>
        <w:t>项目人员配备情况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709"/>
        <w:gridCol w:w="709"/>
        <w:gridCol w:w="993"/>
        <w:gridCol w:w="850"/>
        <w:gridCol w:w="799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执业资格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年限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分工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参选资产评估</w:t>
            </w:r>
            <w:r>
              <w:rPr>
                <w:rFonts w:eastAsia="仿宋_GB2312"/>
                <w:color w:val="000000"/>
                <w:szCs w:val="21"/>
              </w:rPr>
              <w:t>项目经历和业绩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（附佐证材料）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spacing w:line="360" w:lineRule="auto"/>
        <w:rPr>
          <w:rFonts w:ascii="宋体" w:hAnsi="宋体" w:eastAsia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5E544E64"/>
    <w:rsid w:val="5E5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2023-04-04T01:01:00Z</dcterms:created>
  <dc:creator>彭婷</dc:creator>
  <cp:lastModifiedBy>彭婷</cp:lastModifiedBy>
  <dcterms:modified xsi:type="dcterms:W3CDTF">2023-04-04T01:02:28Z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62D4A1A48CD04CFBBB6A7E3B96EBC45D</vt:lpwstr>
  </property>
</Properties>
</file>